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 xml:space="preserve">捌仟陆佰壹拾伍 </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8615</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陆仟叁佰叁拾伍点伍柒</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default" w:ascii="仿宋_GB2312" w:hAnsi="仿宋_GB2312" w:eastAsia="仿宋_GB2312" w:cs="仿宋_GB2312"/>
          <w:b w:val="0"/>
          <w:bCs w:val="0"/>
          <w:color w:val="000000"/>
          <w:kern w:val="0"/>
          <w:sz w:val="32"/>
          <w:szCs w:val="32"/>
          <w:u w:val="single"/>
          <w:lang w:val="en-US" w:eastAsia="zh-CN"/>
        </w:rPr>
        <w:t>6335.57</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val="en-US" w:eastAsia="zh-CN"/>
        </w:rPr>
        <w:t>惠州市惠城区水口街道新民洛塘片区JD127-02地块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壹万贰仟</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12000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603</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二三</w:t>
      </w:r>
      <w:bookmarkStart w:id="0" w:name="_GoBack"/>
      <w:bookmarkEnd w:id="0"/>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12F78EC"/>
    <w:rsid w:val="0F8768B1"/>
    <w:rsid w:val="12185287"/>
    <w:rsid w:val="1C0B0B86"/>
    <w:rsid w:val="2D700E8D"/>
    <w:rsid w:val="33B14CB2"/>
    <w:rsid w:val="3811694D"/>
    <w:rsid w:val="39B638AB"/>
    <w:rsid w:val="50FE606D"/>
    <w:rsid w:val="547B6B29"/>
    <w:rsid w:val="5E5C05E0"/>
    <w:rsid w:val="695A3239"/>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1</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2023-02-27T09:33:41Z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E2AD24E2A8F54AB2B634A57B1B39F3A2</vt:lpwstr>
  </property>
</Properties>
</file>