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right"/>
        <w:rPr>
          <w:rFonts w:hint="eastAsia" w:ascii="黑体" w:hAnsi="宋体" w:eastAsia="黑体" w:cs="黑体"/>
          <w:sz w:val="36"/>
          <w:szCs w:val="36"/>
        </w:rPr>
      </w:pPr>
      <w:bookmarkStart w:id="0" w:name="_GoBack"/>
      <w:bookmarkEnd w:id="0"/>
      <w:r>
        <w:rPr>
          <w:rFonts w:hint="eastAsia" w:ascii="黑体" w:hAnsi="宋体" w:eastAsia="黑体" w:cs="黑体"/>
          <w:sz w:val="36"/>
          <w:szCs w:val="36"/>
        </w:rPr>
        <w:t xml:space="preserve"> </w:t>
      </w:r>
    </w:p>
    <w:p>
      <w:pPr>
        <w:pStyle w:val="3"/>
        <w:jc w:val="center"/>
        <w:rPr>
          <w:rFonts w:hAnsi="宋体"/>
        </w:rPr>
      </w:pPr>
      <w:r>
        <w:rPr>
          <w:rFonts w:hint="eastAsia" w:hAnsi="宋体"/>
          <w:lang w:val="en-US" w:eastAsia="zh-CN"/>
        </w:rPr>
        <w:t xml:space="preserve">               </w:t>
      </w:r>
      <w:r>
        <w:rPr>
          <w:rFonts w:hint="eastAsia" w:hAnsi="宋体"/>
        </w:rPr>
        <w:t>电子监管号：</w:t>
      </w:r>
    </w:p>
    <w:p>
      <w:pPr>
        <w:pStyle w:val="3"/>
        <w:outlineLvl w:val="0"/>
        <w:rPr>
          <w:rFonts w:hint="eastAsia" w:hAnsi="宋体"/>
        </w:rPr>
      </w:pPr>
    </w:p>
    <w:p>
      <w:pPr>
        <w:pStyle w:val="3"/>
        <w:rPr>
          <w:rFonts w:hAnsi="宋体"/>
        </w:rPr>
      </w:pPr>
    </w:p>
    <w:p>
      <w:pPr>
        <w:pStyle w:val="3"/>
        <w:rPr>
          <w:rFonts w:hAnsi="宋体"/>
        </w:rPr>
      </w:pPr>
      <w:r>
        <w:rPr>
          <w:rFonts w:hAnsi="宋体"/>
        </w:rPr>
        <w:t xml:space="preserve">   </w:t>
      </w:r>
    </w:p>
    <w:p>
      <w:pPr>
        <w:pStyle w:val="3"/>
        <w:rPr>
          <w:rStyle w:val="14"/>
          <w:rFonts w:cs="Times New Roman"/>
        </w:rPr>
      </w:pPr>
    </w:p>
    <w:p>
      <w:pPr>
        <w:pStyle w:val="3"/>
        <w:jc w:val="center"/>
        <w:rPr>
          <w:rFonts w:ascii="方正小标宋简体" w:hAnsi="宋体" w:eastAsia="方正小标宋简体"/>
          <w:b/>
          <w:sz w:val="18"/>
          <w:szCs w:val="18"/>
        </w:rPr>
      </w:pPr>
      <w:r>
        <w:rPr>
          <w:rFonts w:hint="eastAsia" w:ascii="方正小标宋简体" w:hAnsi="宋体" w:eastAsia="方正小标宋简体"/>
          <w:b/>
          <w:sz w:val="48"/>
          <w:szCs w:val="48"/>
        </w:rPr>
        <w:t>国有建设用地使用权出让合同</w:t>
      </w:r>
    </w:p>
    <w:p>
      <w:pPr>
        <w:pStyle w:val="3"/>
        <w:rPr>
          <w:rFonts w:hAnsi="宋体" w:cs="Times New Roman"/>
          <w:b/>
          <w:sz w:val="18"/>
          <w:szCs w:val="1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spacing w:line="500" w:lineRule="exact"/>
        <w:jc w:val="left"/>
        <w:rPr>
          <w:rFonts w:hAnsi="宋体" w:cs="Times New Roman"/>
        </w:rPr>
      </w:pPr>
      <w:r>
        <w:rPr>
          <w:rFonts w:hAnsi="宋体"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5"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4"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CJJSmQCAIAADg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6"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wps:txbx>
                      <wps:bodyPr wrap="square" upright="1"/>
                    </wps:wsp>
                  </a:graphicData>
                </a:graphic>
              </wp:anchor>
            </w:drawing>
          </mc:Choice>
          <mc:Fallback>
            <w:pict>
              <v:rect id="矩形 45"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&#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3jKTVAAAABwEAAA8AAAAAAAAAAQAgAAAAIgAA&#10;AGRycy9kb3ducmV2LnhtbFBLAQIUABQAAAAIAIdO4kDwqrpfCwIAADkEAAAOAAAAAAAAAAEAIAAA&#10;ACQBAABkcnMvZTJvRG9jLnhtbFBLBQYAAAAABgAGAFkBAAChBQAAAAA=&#10;">
                <v:fill on="t" focussize="0,0"/>
                <v:stroke color="#FFFFFF" joinstyle="miter"/>
                <v:imagedata o:title=""/>
                <o:lock v:ext="edit" aspectratio="f"/>
                <v:textbo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v:textbox>
              </v:rect>
            </w:pict>
          </mc:Fallback>
        </mc:AlternateContent>
      </w:r>
      <w:r>
        <w:rPr>
          <w:rFonts w:hint="eastAsia" w:hAnsi="宋体"/>
        </w:rPr>
        <w:t xml:space="preserve">         </w:t>
      </w:r>
    </w:p>
    <w:p>
      <w:pPr>
        <w:pStyle w:val="3"/>
        <w:spacing w:line="500" w:lineRule="exact"/>
        <w:jc w:val="left"/>
        <w:rPr>
          <w:rFonts w:hAnsi="宋体"/>
          <w:b/>
          <w:sz w:val="36"/>
          <w:szCs w:val="36"/>
        </w:rPr>
      </w:pPr>
      <w:r>
        <w:rPr>
          <w:rFonts w:hint="eastAsia" w:hAnsi="宋体"/>
          <w:spacing w:val="6"/>
        </w:rPr>
        <w:t xml:space="preserve">        </w:t>
      </w:r>
    </w:p>
    <w:p>
      <w:pPr>
        <w:pStyle w:val="3"/>
        <w:ind w:firstLineChars="1550"/>
        <w:rPr>
          <w:rFonts w:hAnsi="宋体"/>
        </w:rPr>
      </w:pPr>
    </w:p>
    <w:p>
      <w:pPr>
        <w:pStyle w:val="3"/>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441324-2022-0000</w:t>
      </w:r>
      <w:r>
        <w:rPr>
          <w:rFonts w:hint="eastAsia" w:hAnsi="宋体"/>
          <w:u w:val="single"/>
          <w:lang w:val="en-US" w:eastAsia="zh-CN"/>
        </w:rPr>
        <w:t xml:space="preserve">XX </w:t>
      </w:r>
      <w:r>
        <w:rPr>
          <w:rFonts w:hint="eastAsia" w:hAnsi="宋体"/>
          <w:u w:val="single"/>
        </w:rPr>
        <w:t xml:space="preserve">  </w:t>
      </w:r>
    </w:p>
    <w:p>
      <w:pPr>
        <w:pStyle w:val="3"/>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cs="Times New Roman"/>
          <w:sz w:val="36"/>
          <w:szCs w:val="36"/>
        </w:rPr>
      </w:pPr>
    </w:p>
    <w:p>
      <w:pPr>
        <w:pStyle w:val="3"/>
        <w:ind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3"/>
        <w:ind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龙门县自然资源局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龙城街道龙新公路西埔路段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516800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Chars="196"/>
        <w:rPr>
          <w:rFonts w:ascii="仿宋_GB2312" w:hAnsi="宋体" w:eastAsia="仿宋_GB2312" w:cs="Times New Roman"/>
        </w:rPr>
      </w:pPr>
      <w:r>
        <w:rPr>
          <w:rFonts w:hint="eastAsia" w:ascii="方正楷体_GBK" w:hAnsi="宋体" w:eastAsia="方正楷体_GBK" w:cs="仿宋_GB2312"/>
          <w:b/>
        </w:rPr>
        <w:t>第一条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3"/>
        <w:ind w:firstLineChars="200"/>
        <w:rPr>
          <w:rFonts w:ascii="仿宋_GB2312" w:hAnsi="宋体" w:eastAsia="仿宋_GB2312" w:cs="仿宋_GB2312"/>
        </w:rPr>
      </w:pPr>
      <w:r>
        <w:rPr>
          <w:rFonts w:hint="eastAsia" w:ascii="方正楷体_GBK" w:hAnsi="宋体" w:eastAsia="方正楷体_GBK" w:cs="仿宋_GB2312"/>
          <w:b/>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方正楷体_GBK" w:hAnsi="宋体" w:eastAsia="方正楷体_GBK" w:cs="仿宋_GB2312"/>
          <w:b/>
        </w:rPr>
        <w:t>第三条</w:t>
      </w:r>
      <w:r>
        <w:rPr>
          <w:rFonts w:ascii="仿宋_GB2312" w:hAnsi="宋体" w:eastAsia="仿宋_GB2312" w:cs="仿宋_GB2312"/>
          <w:b/>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Chars="200"/>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cs="Times New Roman"/>
        </w:rPr>
      </w:pPr>
    </w:p>
    <w:p>
      <w:pPr>
        <w:pStyle w:val="3"/>
        <w:ind w:firstLine="645"/>
        <w:rPr>
          <w:rFonts w:ascii="仿宋_GB2312" w:hAnsi="宋体" w:eastAsia="仿宋_GB2312" w:cs="仿宋_GB2312"/>
        </w:rPr>
      </w:pPr>
      <w:r>
        <w:rPr>
          <w:rFonts w:hint="eastAsia" w:ascii="方正楷体_GBK" w:hAnsi="宋体" w:eastAsia="方正楷体_GBK" w:cs="仿宋_GB2312"/>
          <w:b/>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lang w:eastAsia="zh-CN"/>
        </w:rPr>
        <w:t>用地编号</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Chars="200"/>
        <w:rPr>
          <w:rFonts w:ascii="仿宋_GB2312" w:hAnsi="宋体" w:eastAsia="仿宋_GB2312" w:cs="仿宋_GB2312"/>
          <w:u w:val="single"/>
        </w:rPr>
      </w:pPr>
      <w:r>
        <w:rPr>
          <w:rFonts w:hint="eastAsia" w:ascii="方正楷体_GBK" w:hAnsi="宋体" w:eastAsia="方正楷体_GBK" w:cs="仿宋_GB2312"/>
          <w:b/>
        </w:rPr>
        <w:t>第五条</w:t>
      </w:r>
      <w:r>
        <w:rPr>
          <w:rFonts w:ascii="仿宋_GB2312" w:hAnsi="宋体" w:eastAsia="仿宋_GB2312" w:cs="仿宋_GB2312"/>
          <w:b/>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p>
    <w:p>
      <w:pPr>
        <w:pStyle w:val="3"/>
        <w:tabs>
          <w:tab w:val="left" w:pos="1260"/>
        </w:tabs>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第六条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3"/>
        <w:ind w:firstLineChars="200"/>
        <w:rPr>
          <w:rFonts w:ascii="仿宋_GB2312" w:hAnsi="宋体" w:eastAsia="仿宋_GB2312" w:cs="Times New Roman"/>
        </w:rPr>
      </w:pPr>
      <w:r>
        <w:rPr>
          <w:rFonts w:hint="eastAsia" w:ascii="方正楷体_GBK" w:hAnsi="宋体" w:eastAsia="方正楷体_GBK" w:cs="仿宋_GB2312"/>
          <w:b/>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Chars="200"/>
        <w:jc w:val="left"/>
        <w:rPr>
          <w:rFonts w:ascii="仿宋_GB2312" w:hAnsi="宋体" w:eastAsia="仿宋_GB2312" w:cs="Times New Roman"/>
          <w:u w:val="single"/>
        </w:rPr>
      </w:pPr>
      <w:r>
        <w:rPr>
          <w:rFonts w:hint="eastAsia" w:ascii="方正楷体_GBK" w:hAnsi="宋体" w:eastAsia="方正楷体_GBK" w:cs="仿宋_GB2312"/>
          <w:b/>
        </w:rPr>
        <w:t>第九条</w:t>
      </w:r>
      <w:r>
        <w:rPr>
          <w:rFonts w:ascii="仿宋_GB2312" w:hAnsi="宋体" w:eastAsia="仿宋_GB2312" w:cs="仿宋_GB2312"/>
          <w:b/>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p>
    <w:p>
      <w:pPr>
        <w:pStyle w:val="3"/>
        <w:jc w:val="left"/>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Chars="200"/>
        <w:rPr>
          <w:rFonts w:ascii="仿宋_GB2312" w:hAnsi="宋体" w:eastAsia="仿宋_GB2312" w:cs="Times New Roman"/>
        </w:rPr>
      </w:pPr>
      <w:r>
        <w:rPr>
          <w:rFonts w:hint="eastAsia" w:ascii="方正楷体_GBK" w:hAnsi="宋体" w:eastAsia="方正楷体_GBK" w:cs="仿宋_GB2312"/>
          <w:b/>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期向出让人支付国有建设用地使用权出让价款。</w:t>
      </w:r>
    </w:p>
    <w:p>
      <w:pPr>
        <w:pStyle w:val="3"/>
        <w:ind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Chars="200"/>
        <w:rPr>
          <w:rFonts w:ascii="仿宋_GB2312" w:hAnsi="宋体" w:eastAsia="仿宋_GB2312" w:cs="Times New Roman"/>
          <w:color w:val="000000"/>
          <w:kern w:val="0"/>
        </w:rPr>
      </w:pPr>
      <w:r>
        <w:rPr>
          <w:rFonts w:hint="eastAsia" w:ascii="方正楷体_GBK" w:hAnsi="宋体" w:eastAsia="方正楷体_GBK" w:cs="仿宋_GB2312"/>
          <w:b/>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Chars="200"/>
        <w:rPr>
          <w:rFonts w:ascii="仿宋_GB2312" w:hAnsi="宋体" w:eastAsia="仿宋_GB2312" w:cs="Times New Roman"/>
          <w:color w:val="000000"/>
          <w:kern w:val="0"/>
        </w:rPr>
      </w:pPr>
    </w:p>
    <w:p>
      <w:pPr>
        <w:pStyle w:val="3"/>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3"/>
        <w:jc w:val="center"/>
        <w:rPr>
          <w:rFonts w:ascii="仿宋_GB2312" w:hAnsi="宋体" w:eastAsia="仿宋_GB2312" w:cs="Times New Roman"/>
        </w:rPr>
      </w:pPr>
    </w:p>
    <w:p>
      <w:pPr>
        <w:pStyle w:val="3"/>
        <w:ind w:firstLineChars="200"/>
        <w:rPr>
          <w:rFonts w:ascii="仿宋_GB2312" w:hAnsi="宋体" w:eastAsia="仿宋_GB2312" w:cs="Times New Roman"/>
        </w:rPr>
      </w:pPr>
      <w:r>
        <w:rPr>
          <w:rFonts w:hint="eastAsia" w:ascii="方正楷体_GBK" w:hAnsi="宋体" w:eastAsia="方正楷体_GBK" w:cs="仿宋_GB2312"/>
          <w:b/>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万元（小写</w:t>
      </w: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w:t>
      </w:r>
    </w:p>
    <w:p>
      <w:pPr>
        <w:pStyle w:val="3"/>
        <w:ind w:firstLineChars="200"/>
        <w:rPr>
          <w:rFonts w:ascii="仿宋_GB2312" w:hAnsi="宋体" w:eastAsia="仿宋_GB2312" w:cs="Times New Roman"/>
        </w:rPr>
      </w:pPr>
      <w:r>
        <w:rPr>
          <w:rFonts w:hint="eastAsia" w:ascii="方正楷体_GBK" w:hAnsi="宋体" w:eastAsia="方正楷体_GBK" w:cs="仿宋_GB2312"/>
          <w:b/>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b/>
        </w:rPr>
        <w:t>；</w:t>
      </w:r>
    </w:p>
    <w:p>
      <w:pPr>
        <w:pStyle w:val="3"/>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jc w:val="left"/>
        <w:rPr>
          <w:rFonts w:ascii="仿宋_GB2312" w:hAnsi="宋体" w:eastAsia="仿宋_GB2312" w:cs="Times New Roman"/>
        </w:rPr>
      </w:pPr>
      <w:r>
        <w:rPr>
          <w:rFonts w:hint="eastAsia" w:ascii="方正楷体_GBK" w:hAnsi="宋体" w:eastAsia="方正楷体_GBK" w:cs="仿宋_GB2312"/>
          <w:b/>
        </w:rPr>
        <w:t>第十四条</w:t>
      </w:r>
      <w:r>
        <w:rPr>
          <w:rFonts w:ascii="仿宋_GB2312" w:hAnsi="宋体" w:eastAsia="仿宋_GB2312" w:cs="仿宋_GB2312"/>
          <w:b/>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cs="Times New Roman"/>
          <w:b/>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u w:val="single"/>
        </w:rPr>
        <w:t xml:space="preserve"> </w:t>
      </w:r>
      <w:r>
        <w:rPr>
          <w:rFonts w:hint="eastAsia" w:ascii="仿宋_GB2312" w:hAnsi="宋体" w:eastAsia="仿宋_GB2312" w:cs="仿宋_GB2312"/>
        </w:rPr>
        <w:t>种方式履行：</w:t>
      </w:r>
    </w:p>
    <w:p>
      <w:pPr>
        <w:pStyle w:val="3"/>
        <w:ind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b/>
        </w:rPr>
      </w:pPr>
      <w:r>
        <w:rPr>
          <w:rFonts w:hint="eastAsia" w:ascii="方正楷体_GBK" w:hAnsi="宋体" w:eastAsia="方正楷体_GBK" w:cs="仿宋_GB2312"/>
          <w:b/>
        </w:rPr>
        <w:t>第十五条</w:t>
      </w:r>
      <w:r>
        <w:rPr>
          <w:rFonts w:ascii="仿宋_GB2312" w:hAnsi="宋体" w:eastAsia="仿宋_GB2312" w:cs="仿宋_GB2312"/>
          <w:b/>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rPr>
          <w:rFonts w:hint="eastAsia" w:ascii="方正楷体_GBK" w:hAnsi="宋体" w:eastAsia="方正楷体_GBK" w:cs="仿宋_GB2312"/>
          <w:b/>
        </w:rPr>
      </w:pP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                                      </w:t>
      </w:r>
    </w:p>
    <w:p>
      <w:pPr>
        <w:pStyle w:val="3"/>
        <w:ind w:firstLine="645"/>
        <w:rPr>
          <w:rFonts w:hint="default" w:ascii="仿宋_GB2312" w:hAnsi="宋体" w:eastAsia="仿宋_GB2312" w:cs="仿宋_GB2312"/>
          <w:u w:val="single"/>
          <w:lang w:val="en-US" w:eastAsia="zh-CN"/>
        </w:rPr>
      </w:pPr>
      <w:r>
        <w:rPr>
          <w:rFonts w:hint="eastAsia" w:ascii="方正楷体_GBK" w:hAnsi="宋体" w:eastAsia="方正楷体_GBK" w:cs="仿宋_GB2312"/>
          <w:b/>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p>
    <w:p>
      <w:pPr>
        <w:pStyle w:val="3"/>
        <w:rPr>
          <w:rFonts w:ascii="仿宋_GB2312" w:hAnsi="宋体" w:eastAsia="仿宋_GB2312" w:cs="Times New Roman"/>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第十七条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Chars="200"/>
        <w:rPr>
          <w:rFonts w:ascii="仿宋_GB2312" w:hAnsi="宋体" w:eastAsia="仿宋_GB2312" w:cs="Times New Roman"/>
        </w:rPr>
      </w:pPr>
      <w:r>
        <w:rPr>
          <w:rFonts w:hint="eastAsia" w:ascii="方正楷体_GBK" w:hAnsi="宋体" w:eastAsia="方正楷体_GBK" w:cs="仿宋_GB2312"/>
          <w:b/>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项规定办理：</w:t>
      </w:r>
    </w:p>
    <w:p>
      <w:pPr>
        <w:pStyle w:val="3"/>
        <w:ind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cs="Times New Roman"/>
        </w:rPr>
      </w:pPr>
      <w:r>
        <w:rPr>
          <w:rFonts w:hint="eastAsia" w:ascii="方正楷体_GBK" w:hAnsi="宋体" w:eastAsia="方正楷体_GBK" w:cs="仿宋_GB2312"/>
          <w:b/>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cs="Times New Roman"/>
        </w:rPr>
      </w:pPr>
      <w:r>
        <w:rPr>
          <w:rFonts w:hint="eastAsia" w:ascii="方正楷体_GBK" w:hAnsi="宋体" w:eastAsia="方正楷体_GBK" w:cs="仿宋_GB2312"/>
          <w:b/>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3"/>
        <w:ind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cs="Times New Roman"/>
        </w:rPr>
      </w:pPr>
      <w:r>
        <w:rPr>
          <w:rFonts w:hint="eastAsia" w:ascii="方正楷体_GBK" w:hAnsi="宋体" w:eastAsia="方正楷体_GBK" w:cs="仿宋_GB2312"/>
          <w:b/>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第二十四条</w:t>
      </w:r>
      <w:r>
        <w:rPr>
          <w:rFonts w:ascii="仿宋_GB2312" w:hAnsi="宋体" w:eastAsia="仿宋_GB2312" w:cs="仿宋_GB2312"/>
          <w:b/>
        </w:rPr>
        <w:t xml:space="preserve">  </w:t>
      </w:r>
      <w:r>
        <w:rPr>
          <w:rFonts w:hint="eastAsia" w:ascii="仿宋_GB2312" w:hAnsi="宋体" w:eastAsia="仿宋_GB2312" w:cs="仿宋_GB2312"/>
        </w:rPr>
        <w:t>国有建设用地使用权转让、抵押的，转让、抵押双方应持本合同和相应的转让、抵押合同及国有土地使用证，到自然资源管理部门申请办理土地变更登记。</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cs="Times New Roman"/>
        </w:rPr>
      </w:pPr>
      <w:r>
        <w:rPr>
          <w:rFonts w:hint="eastAsia" w:ascii="方正楷体_GBK" w:hAnsi="宋体" w:eastAsia="方正楷体_GBK" w:cs="仿宋_GB2312"/>
          <w:b/>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cs="Times New Roman"/>
        </w:rPr>
      </w:pPr>
      <w:r>
        <w:rPr>
          <w:rFonts w:hint="eastAsia" w:ascii="方正楷体_GBK" w:hAnsi="宋体" w:eastAsia="方正楷体_GBK" w:cs="仿宋_GB2312"/>
          <w:b/>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3"/>
        <w:ind w:firstLine="645"/>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第三十条</w:t>
      </w:r>
      <w:r>
        <w:rPr>
          <w:rFonts w:ascii="仿宋_GB2312" w:hAnsi="宋体" w:eastAsia="仿宋_GB2312" w:cs="仿宋_GB2312"/>
          <w:b/>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cs="Times New Roman"/>
        </w:rPr>
      </w:pPr>
      <w:r>
        <w:rPr>
          <w:rFonts w:hint="eastAsia" w:ascii="方正楷体_GBK" w:hAnsi="宋体" w:eastAsia="方正楷体_GBK" w:cs="仿宋_GB2312"/>
          <w:b/>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cs="Times New Roman"/>
        </w:rPr>
      </w:pPr>
      <w:r>
        <w:rPr>
          <w:rFonts w:hint="eastAsia" w:ascii="方正楷体_GBK" w:hAnsi="宋体" w:eastAsia="方正楷体_GBK" w:cs="仿宋_GB2312"/>
          <w:b/>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3"/>
        <w:ind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cs="Times New Roman"/>
        </w:rPr>
      </w:pPr>
      <w:r>
        <w:rPr>
          <w:rFonts w:hint="eastAsia" w:ascii="方正楷体_GBK" w:hAnsi="宋体" w:eastAsia="方正楷体_GBK" w:cs="仿宋_GB2312"/>
          <w:b/>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cs="仿宋_GB2312"/>
        </w:rPr>
      </w:pPr>
      <w:r>
        <w:rPr>
          <w:rFonts w:hint="eastAsia" w:ascii="方正楷体_GBK" w:hAnsi="宋体" w:eastAsia="方正楷体_GBK" w:cs="仿宋_GB2312"/>
          <w:b/>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3"/>
        <w:ind w:firstLine="645"/>
        <w:rPr>
          <w:rFonts w:ascii="仿宋_GB2312" w:hAnsi="宋体" w:eastAsia="仿宋_GB2312" w:cs="Times New Roman"/>
          <w:b/>
        </w:rPr>
      </w:pPr>
      <w:r>
        <w:rPr>
          <w:rFonts w:hint="eastAsia" w:ascii="方正楷体_GBK" w:hAnsi="宋体" w:eastAsia="方正楷体_GBK" w:cs="仿宋_GB2312"/>
          <w:b/>
        </w:rPr>
        <w:t>第三十八条</w:t>
      </w:r>
      <w:r>
        <w:rPr>
          <w:rFonts w:ascii="仿宋_GB2312" w:hAnsi="宋体" w:eastAsia="仿宋_GB2312" w:cs="仿宋_GB2312"/>
          <w:b/>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eastAsia"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jc w:val="center"/>
        <w:rPr>
          <w:rFonts w:ascii="黑体" w:hAnsi="宋体" w:eastAsia="黑体" w:cs="Times New Roman"/>
        </w:rPr>
      </w:pPr>
    </w:p>
    <w:p>
      <w:pPr>
        <w:pStyle w:val="3"/>
        <w:ind w:firstLine="645"/>
        <w:rPr>
          <w:rFonts w:ascii="仿宋_GB2312" w:hAnsi="宋体" w:eastAsia="仿宋_GB2312" w:cs="Times New Roman"/>
        </w:rPr>
      </w:pPr>
      <w:r>
        <w:rPr>
          <w:rFonts w:hint="eastAsia" w:ascii="方正楷体_GBK" w:hAnsi="宋体" w:eastAsia="方正楷体_GBK" w:cs="仿宋_GB2312"/>
          <w:b/>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龙门县</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cs="Times New Roman"/>
          <w:b/>
        </w:rPr>
      </w:pPr>
      <w:r>
        <w:rPr>
          <w:rFonts w:hint="eastAsia" w:ascii="方正楷体_GBK" w:hAnsi="宋体" w:eastAsia="方正楷体_GBK" w:cs="仿宋_GB2312"/>
          <w:b/>
        </w:rPr>
        <w:t>第四十二条</w:t>
      </w:r>
      <w:r>
        <w:rPr>
          <w:rFonts w:ascii="仿宋_GB2312" w:hAnsi="宋体" w:eastAsia="仿宋_GB2312" w:cs="仿宋_GB2312"/>
          <w:b/>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cs="Times New Roman"/>
        </w:rPr>
      </w:pPr>
      <w:r>
        <w:rPr>
          <w:rFonts w:hint="eastAsia" w:ascii="方正楷体_GBK" w:hAnsi="宋体" w:eastAsia="方正楷体_GBK" w:cs="仿宋_GB2312"/>
          <w:b/>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cs="Times New Roman"/>
        </w:rPr>
      </w:pPr>
      <w:r>
        <w:rPr>
          <w:rFonts w:hint="eastAsia" w:ascii="方正楷体_GBK" w:hAnsi="宋体" w:eastAsia="方正楷体_GBK" w:cs="仿宋_GB2312"/>
          <w:b/>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cs="仿宋_GB2312"/>
        </w:rPr>
      </w:pPr>
      <w:r>
        <w:rPr>
          <w:rFonts w:ascii="仿宋_GB2312" w:hAnsi="宋体" w:eastAsia="仿宋_GB2312" w:cs="仿宋_GB2312"/>
        </w:rPr>
        <w:t xml:space="preserve">       </w:t>
      </w:r>
    </w:p>
    <w:p>
      <w:pPr>
        <w:pStyle w:val="3"/>
        <w:jc w:val="center"/>
        <w:rPr>
          <w:rFonts w:hint="eastAsia" w:ascii="仿宋_GB2312" w:hAnsi="宋体" w:eastAsia="仿宋_GB2312" w:cs="黑体"/>
        </w:rPr>
      </w:pPr>
      <w:r>
        <w:rPr>
          <w:rFonts w:hint="eastAsia" w:ascii="黑体" w:hAnsi="宋体" w:eastAsia="黑体" w:cs="黑体"/>
        </w:rPr>
        <w:t xml:space="preserve">         </w:t>
      </w:r>
    </w:p>
    <w:p>
      <w:pPr>
        <w:pStyle w:val="3"/>
        <w:ind w:firstLineChars="200"/>
        <w:rPr>
          <w:rFonts w:hint="eastAsia" w:ascii="仿宋_GB2312" w:hAnsi="宋体" w:eastAsia="仿宋_GB2312" w:cs="Times New Roman"/>
        </w:rPr>
      </w:pPr>
      <w:r>
        <w:rPr>
          <w:rFonts w:hint="eastAsia" w:ascii="仿宋_GB2312" w:hAnsi="宋体" w:eastAsia="仿宋_GB2312" w:cs="Times New Roman"/>
        </w:rPr>
        <w:t xml:space="preserve">  </w:t>
      </w: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cs="Times New Roman"/>
        </w:rPr>
      </w:pPr>
    </w:p>
    <w:p>
      <w:pPr>
        <w:pStyle w:val="3"/>
        <w:rPr>
          <w:rFonts w:ascii="仿宋_GB2312" w:hAnsi="宋体" w:eastAsia="仿宋_GB2312" w:cs="Times New Roman"/>
        </w:rPr>
      </w:pPr>
    </w:p>
    <w:p>
      <w:pPr>
        <w:pStyle w:val="3"/>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二○二二年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jc w:val="left"/>
        <w:rPr>
          <w:rFonts w:ascii="黑体" w:eastAsia="黑体"/>
        </w:rPr>
      </w:pPr>
    </w:p>
    <w:p>
      <w:pPr>
        <w:jc w:val="left"/>
        <w:rPr>
          <w:rFonts w:ascii="黑体" w:eastAsia="黑体"/>
        </w:rPr>
      </w:pPr>
    </w:p>
    <w:p>
      <w:pPr>
        <w:jc w:val="left"/>
        <w:rPr>
          <w:rFonts w:hint="eastAsia"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hint="eastAsia"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257800" cy="4953000"/>
                <wp:effectExtent l="0" t="0" r="0" b="0"/>
                <wp:wrapNone/>
                <wp:docPr id="7"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4953000"/>
                          <a:chOff x="1800" y="1830"/>
                          <a:chExt cx="8280" cy="7800"/>
                        </a:xfrm>
                      </wpg:grpSpPr>
                      <wps:wsp>
                        <wps:cNvPr id="3" name="图片 3"/>
                        <wps:cNvSpPr>
                          <a:spLocks noChangeAspect="1"/>
                        </wps:cNvSpPr>
                        <wps:spPr>
                          <a:xfrm>
                            <a:off x="1800" y="1830"/>
                            <a:ext cx="8280" cy="7800"/>
                          </a:xfrm>
                          <a:prstGeom prst="rect">
                            <a:avLst/>
                          </a:prstGeom>
                          <a:noFill/>
                          <a:ln>
                            <a:noFill/>
                          </a:ln>
                        </wps:spPr>
                        <wps:bodyPr wrap="square" upright="1"/>
                      </wps:wsp>
                      <wps:wsp>
                        <wps:cNvPr id="4"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5"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wps:wsp>
                        <wps:cNvPr id="6"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46"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Gs5uD1QAAAAUBAAAPAAAAAAAAAAEAIAAAACIAAABk&#10;cnMvZG93bnJldi54bWxQSwECFAAUAAAACACHTuJACRkr6l8DAACZCgAADgAAAAAAAAABACAAAAAk&#10;AQAAZHJzL2Uyb0RvYy54bWxQSwUGAAAAAAYABgBZAQAA9QYAAAAA&#10;">
                <o:lock v:ext="edit" aspectratio="t"/>
                <v:rect id="图片 3"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v:shape>
                <v:line id="直线 6" o:spid="_x0000_s1026" o:spt="20" style="position:absolute;left:1980;top:4714;height:2835;width:1;" filled="f" stroked="t" coordsize="21600,21600"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group>
            </w:pict>
          </mc:Fallback>
        </mc:AlternateContent>
      </w:r>
      <w:r>
        <w:drawing>
          <wp:inline distT="0" distB="0" distL="114300" distR="114300">
            <wp:extent cx="5257800" cy="4943475"/>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sz w:val="30"/>
          <w:szCs w:val="30"/>
          <w:u w:val="single"/>
        </w:rPr>
      </w:pPr>
      <w:r>
        <w:rPr>
          <w:rFonts w:hint="eastAsia" w:ascii="楷体_GB2312" w:eastAsia="楷体_GB2312" w:cs="楷体_GB2312"/>
          <w:b/>
          <w:sz w:val="30"/>
          <w:szCs w:val="30"/>
        </w:rPr>
        <w:t>比例尺：</w:t>
      </w:r>
      <w:r>
        <w:rPr>
          <w:rFonts w:ascii="楷体_GB2312" w:eastAsia="楷体_GB2312" w:cs="楷体_GB2312"/>
          <w:b/>
          <w:sz w:val="30"/>
          <w:szCs w:val="30"/>
        </w:rPr>
        <w:t>1</w:t>
      </w:r>
      <w:r>
        <w:rPr>
          <w:rFonts w:hint="eastAsia" w:ascii="楷体_GB2312" w:eastAsia="楷体_GB2312" w:cs="楷体_GB2312"/>
          <w:b/>
          <w:sz w:val="30"/>
          <w:szCs w:val="30"/>
        </w:rPr>
        <w:t>：</w:t>
      </w:r>
      <w:r>
        <w:rPr>
          <w:rFonts w:ascii="楷体_GB2312" w:eastAsia="楷体_GB2312" w:cs="楷体_GB2312"/>
          <w:b/>
          <w:sz w:val="30"/>
          <w:szCs w:val="30"/>
          <w:u w:val="single"/>
        </w:rPr>
        <w:t xml:space="preserve">               </w:t>
      </w:r>
    </w:p>
    <w:p>
      <w:pPr>
        <w:jc w:val="center"/>
        <w:rPr>
          <w:rFonts w:hint="eastAsia" w:ascii="楷体_GB2312" w:eastAsia="楷体_GB2312"/>
          <w:b/>
          <w:sz w:val="30"/>
          <w:szCs w:val="30"/>
        </w:rPr>
      </w:pPr>
    </w:p>
    <w:p>
      <w:pPr>
        <w:rPr>
          <w:rFonts w:hint="eastAsia" w:ascii="楷体_GB2312" w:eastAsia="楷体_GB2312"/>
          <w:b/>
          <w:sz w:val="30"/>
          <w:szCs w:val="30"/>
        </w:rPr>
        <w:sectPr>
          <w:pgSz w:w="11906" w:h="16838"/>
          <w:pgMar w:top="1701" w:right="1701" w:bottom="1701" w:left="1701" w:header="851" w:footer="1474" w:gutter="0"/>
          <w:cols w:space="425" w:num="1"/>
          <w:docGrid w:type="lines" w:linePitch="312" w:charSpace="0"/>
        </w:sectPr>
      </w:pPr>
    </w:p>
    <w:p>
      <w:pPr>
        <w:rPr>
          <w:rFonts w:hint="eastAsia" w:ascii="楷体_GB2312" w:eastAsia="楷体_GB2312"/>
          <w:b/>
          <w:sz w:val="30"/>
          <w:szCs w:val="30"/>
        </w:rPr>
      </w:pPr>
    </w:p>
    <w:p>
      <w:pPr>
        <w:jc w:val="left"/>
        <w:rPr>
          <w:rFonts w:ascii="黑体"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4"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下界限高程</w:t>
                            </w:r>
                          </w:p>
                        </w:txbxContent>
                      </wps:txbx>
                      <wps:bodyPr wrap="square" upright="1"/>
                    </wps:wsp>
                  </a:graphicData>
                </a:graphic>
              </wp:anchor>
            </w:drawing>
          </mc:Choice>
          <mc:Fallback>
            <w:pict>
              <v:shape id="文本框 43"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Kkf/08sBAACHAwAADgAAAAAAAAABACAAAAAp&#10;AQAAZHJzL2Uyb0RvYy54bWxQSwUGAAAAAAYABgBZAQAAZgUAAA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1500" cy="2281555"/>
                <wp:effectExtent l="0" t="0" r="0" b="4445"/>
                <wp:wrapNone/>
                <wp:docPr id="43"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a:graphicData>
                </a:graphic>
              </wp:anchor>
            </w:drawing>
          </mc:Choice>
          <mc:Fallback>
            <w:pict>
              <v:shape id="文本框 42" o:spid="_x0000_s1026" o:spt="202" type="#_x0000_t202" style="position:absolute;left:0pt;margin-left:-17.2pt;margin-top:265.2pt;height:179.65pt;width:45pt;z-index:251662336;mso-width-relative:page;mso-height-relative:page;" fillcolor="#FFFFFF" filled="t" stroked="f" coordsize="21600,21600" o:gfxdata="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2BmNsAAAAKAQAADwAAAAAAAAAB&#10;ACAAAAAiAAAAZHJzL2Rvd25yZXYueG1sUEsBAhQAFAAAAAgAh07iQJ2a4o3UAQAAlQMAAA4AAAAA&#10;AAAAAQAgAAAAKgEAAGRycy9lMm9Eb2MueG1sUEsFBgAAAAAGAAYAWQEAAHAFAAAAAA==&#10;">
                <v:fill on="t" focussize="0,0"/>
                <v:stroke on="f"/>
                <v:imagedata o:title=""/>
                <o:lock v:ext="edit" aspectratio="f"/>
                <v:textbox style="layout-flow:vertical-ideographic;">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2"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pt;margin-top:277.05pt;height:141.75pt;width:0.05pt;z-index:251661312;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9xgy2AAAAAsBAAAPAAAAAAAAAAEAIAAAACIAAABkcnMvZG93bnJldi54bWxQSwECFAAUAAAACACH&#10;TuJA3mDslu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715000" cy="6141720"/>
                <wp:effectExtent l="0" t="0" r="0" b="0"/>
                <wp:wrapNone/>
                <wp:docPr id="41"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15000" cy="6141720"/>
                          <a:chOff x="1800" y="2142"/>
                          <a:chExt cx="9000" cy="9672"/>
                        </a:xfrm>
                      </wpg:grpSpPr>
                      <wps:wsp>
                        <wps:cNvPr id="8" name="图片 8"/>
                        <wps:cNvSpPr>
                          <a:spLocks noChangeAspect="1"/>
                        </wps:cNvSpPr>
                        <wps:spPr>
                          <a:xfrm>
                            <a:off x="1800" y="2142"/>
                            <a:ext cx="9000" cy="9672"/>
                          </a:xfrm>
                          <a:prstGeom prst="rect">
                            <a:avLst/>
                          </a:prstGeom>
                          <a:noFill/>
                          <a:ln>
                            <a:noFill/>
                          </a:ln>
                        </wps:spPr>
                        <wps:bodyPr wrap="square" upright="1"/>
                      </wps:wsp>
                      <wps:wsp>
                        <wps:cNvPr id="9"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0"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1"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2"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3"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4"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5"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上界限高程</w:t>
                              </w:r>
                            </w:p>
                          </w:txbxContent>
                        </wps:txbx>
                        <wps:bodyPr wrap="square" upright="1"/>
                      </wps:wsp>
                      <wps:wsp>
                        <wps:cNvPr id="16"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wps:txbx>
                        <wps:bodyPr wrap="square" upright="1"/>
                      </wps:wsp>
                      <wps:wsp>
                        <wps:cNvPr id="17"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8"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4"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9" name="文本框 39"/>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40" name="文本框 40"/>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N4js1tUAAAAFAQAADwAAAAAAAAABACAAAAAiAAAAZHJz&#10;L2Rvd25yZXYueG1sUEsBAhQAFAAAAAgAh07iQE328m8JBgAAt0QAAA4AAAAAAAAAAQAgAAAAJAEA&#10;AGRycy9lMm9Eb2MueG1sUEsFBgAAAAAGAAYAWQEAAJ8JAAAAAA==&#10;">
                <o:lock v:ext="edit" aspectratio="t"/>
                <v:rect id="图片 8" o:spid="_x0000_s1026" o:spt="1" style="position:absolute;left:1800;top:2142;height:9672;width:900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t>h=   m</w:t>
                        </w:r>
                      </w:p>
                    </w:txbxContent>
                  </v:textbox>
                </v:shape>
              </v:group>
            </w:pict>
          </mc:Fallback>
        </mc:AlternateContent>
      </w:r>
      <w:r>
        <w:rPr>
          <w:rFonts w:ascii="黑体" w:eastAsia="黑体"/>
          <w:sz w:val="36"/>
          <w:szCs w:val="36"/>
        </w:rPr>
        <w:drawing>
          <wp:inline distT="0" distB="0" distL="114300" distR="114300">
            <wp:extent cx="5715000" cy="6124575"/>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ascii="黑体" w:eastAsia="黑体"/>
          <w:sz w:val="36"/>
          <w:szCs w:val="36"/>
        </w:rPr>
      </w:pPr>
    </w:p>
    <w:p>
      <w:pPr>
        <w:jc w:val="center"/>
        <w:rPr>
          <w:rFonts w:ascii="楷体_GB2312" w:eastAsia="楷体_GB2312"/>
          <w:b/>
          <w:sz w:val="30"/>
          <w:szCs w:val="30"/>
          <w:u w:val="single"/>
        </w:rPr>
      </w:pPr>
      <w:r>
        <w:rPr>
          <w:rFonts w:hint="eastAsia" w:ascii="楷体_GB2312" w:eastAsia="楷体_GB2312" w:cs="楷体_GB2312"/>
          <w:b/>
          <w:sz w:val="30"/>
          <w:szCs w:val="30"/>
        </w:rPr>
        <w:t>采用的高程系：</w:t>
      </w:r>
      <w:r>
        <w:rPr>
          <w:rFonts w:ascii="楷体_GB2312" w:eastAsia="楷体_GB2312" w:cs="楷体_GB2312"/>
          <w:b/>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sz w:val="30"/>
          <w:szCs w:val="30"/>
          <w:u w:val="single"/>
        </w:rPr>
      </w:pPr>
      <w:r>
        <w:rPr>
          <w:rFonts w:hint="eastAsia" w:ascii="黑体" w:hAnsi="宋体" w:eastAsia="黑体" w:cs="黑体"/>
        </w:rPr>
        <w:t>附件3</w:t>
      </w:r>
    </w:p>
    <w:p>
      <w:pPr>
        <w:pStyle w:val="3"/>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rFonts w:hint="eastAsia"/>
        <w:sz w:val="28"/>
        <w:szCs w:val="28"/>
      </w:rPr>
      <w:t>5</w:t>
    </w:r>
    <w:r>
      <w:rPr>
        <w:rStyle w:val="9"/>
        <w:sz w:val="28"/>
        <w:szCs w:val="28"/>
      </w:rPr>
      <w:fldChar w:fldCharType="end"/>
    </w:r>
    <w:r>
      <w:rPr>
        <w:rStyle w:val="9"/>
        <w:rFonts w:hint="eastAsia"/>
        <w:sz w:val="28"/>
        <w:szCs w:val="28"/>
      </w:rPr>
      <w:t xml:space="preserve"> —</w:t>
    </w:r>
  </w:p>
  <w:p>
    <w:pPr>
      <w:pStyle w:val="5"/>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tabs>
        <w:tab w:val="center" w:pos="4153"/>
        <w:tab w:val="right"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000000"/>
    <w:rsid w:val="110A4436"/>
    <w:rsid w:val="20D72DFA"/>
    <w:rsid w:val="25CD44F5"/>
    <w:rsid w:val="5D142A1D"/>
    <w:rsid w:val="62671E71"/>
    <w:rsid w:val="6E8574C3"/>
    <w:rsid w:val="76305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宋体" w:hAnsi="Times New Roman" w:cs="宋体"/>
      <w:sz w:val="32"/>
      <w:szCs w:val="32"/>
    </w:rPr>
  </w:style>
  <w:style w:type="paragraph" w:styleId="3">
    <w:name w:val="Plain Text"/>
    <w:basedOn w:val="1"/>
    <w:link w:val="14"/>
    <w:qFormat/>
    <w:uiPriority w:val="0"/>
    <w:rPr>
      <w:rFonts w:ascii="宋体" w:hAnsi="Courier New" w:cs="宋体"/>
      <w:sz w:val="32"/>
      <w:szCs w:val="32"/>
    </w:rPr>
  </w:style>
  <w:style w:type="paragraph" w:styleId="4">
    <w:name w:val="Balloon Text"/>
    <w:basedOn w:val="1"/>
    <w:link w:val="18"/>
    <w:qFormat/>
    <w:uiPriority w:val="0"/>
    <w:rPr>
      <w:rFonts w:ascii="宋体" w:hAnsi="Times New Roman" w:cs="宋体"/>
      <w:sz w:val="18"/>
      <w:szCs w:val="18"/>
    </w:rPr>
  </w:style>
  <w:style w:type="paragraph" w:styleId="5">
    <w:name w:val="footer"/>
    <w:basedOn w:val="1"/>
    <w:link w:val="13"/>
    <w:qFormat/>
    <w:uiPriority w:val="0"/>
    <w:pPr>
      <w:snapToGrid w:val="0"/>
      <w:jc w:val="left"/>
    </w:pPr>
    <w:rPr>
      <w:sz w:val="18"/>
      <w:szCs w:val="18"/>
    </w:rPr>
  </w:style>
  <w:style w:type="paragraph" w:styleId="6">
    <w:name w:val="header"/>
    <w:basedOn w:val="1"/>
    <w:link w:val="12"/>
    <w:qFormat/>
    <w:uiPriority w:val="0"/>
    <w:pPr>
      <w:pBdr>
        <w:bottom w:val="single" w:color="auto" w:sz="6" w:space="1"/>
      </w:pBdr>
      <w:snapToGrid w:val="0"/>
      <w:jc w:val="center"/>
    </w:pPr>
    <w:rPr>
      <w:sz w:val="18"/>
      <w:szCs w:val="18"/>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5F5F5F"/>
      <w:u w:val="single"/>
    </w:rPr>
  </w:style>
  <w:style w:type="character" w:customStyle="1" w:styleId="12">
    <w:name w:val="Char Char6"/>
    <w:basedOn w:val="8"/>
    <w:link w:val="6"/>
    <w:qFormat/>
    <w:uiPriority w:val="0"/>
    <w:rPr>
      <w:sz w:val="18"/>
      <w:szCs w:val="18"/>
    </w:rPr>
  </w:style>
  <w:style w:type="character" w:customStyle="1" w:styleId="13">
    <w:name w:val="Char Char5"/>
    <w:basedOn w:val="8"/>
    <w:link w:val="5"/>
    <w:qFormat/>
    <w:uiPriority w:val="0"/>
    <w:rPr>
      <w:sz w:val="18"/>
      <w:szCs w:val="18"/>
    </w:rPr>
  </w:style>
  <w:style w:type="character" w:customStyle="1" w:styleId="14">
    <w:name w:val="Char Char4"/>
    <w:basedOn w:val="8"/>
    <w:link w:val="3"/>
    <w:qFormat/>
    <w:uiPriority w:val="0"/>
    <w:rPr>
      <w:rFonts w:ascii="宋体" w:hAnsi="Courier New" w:cs="宋体"/>
      <w:kern w:val="2"/>
      <w:sz w:val="32"/>
      <w:szCs w:val="32"/>
    </w:rPr>
  </w:style>
  <w:style w:type="character" w:customStyle="1" w:styleId="15">
    <w:name w:val="Char Char3"/>
    <w:basedOn w:val="8"/>
    <w:link w:val="2"/>
    <w:qFormat/>
    <w:uiPriority w:val="0"/>
    <w:rPr>
      <w:rFonts w:ascii="宋体" w:hAnsi="Times New Roman" w:cs="宋体"/>
      <w:kern w:val="2"/>
      <w:sz w:val="32"/>
      <w:szCs w:val="32"/>
    </w:rPr>
  </w:style>
  <w:style w:type="character" w:customStyle="1" w:styleId="16">
    <w:name w:val="Char Char2"/>
    <w:basedOn w:val="15"/>
    <w:link w:val="17"/>
    <w:qFormat/>
    <w:uiPriority w:val="0"/>
    <w:rPr>
      <w:rFonts w:ascii="宋体" w:hAnsi="Times New Roman" w:cs="宋体"/>
      <w:b/>
      <w:kern w:val="2"/>
      <w:sz w:val="32"/>
      <w:szCs w:val="32"/>
    </w:rPr>
  </w:style>
  <w:style w:type="paragraph" w:customStyle="1" w:styleId="17">
    <w:name w:val="annotation subject"/>
    <w:basedOn w:val="2"/>
    <w:next w:val="2"/>
    <w:link w:val="16"/>
    <w:qFormat/>
    <w:uiPriority w:val="0"/>
    <w:rPr>
      <w:b/>
    </w:rPr>
  </w:style>
  <w:style w:type="character" w:customStyle="1" w:styleId="18">
    <w:name w:val="Char Char1"/>
    <w:basedOn w:val="8"/>
    <w:link w:val="4"/>
    <w:qFormat/>
    <w:uiPriority w:val="0"/>
    <w:rPr>
      <w:rFonts w:ascii="宋体" w:hAnsi="Times New Roman" w:cs="宋体"/>
      <w:kern w:val="2"/>
      <w:sz w:val="18"/>
      <w:szCs w:val="18"/>
    </w:rPr>
  </w:style>
  <w:style w:type="character" w:customStyle="1" w:styleId="19">
    <w:name w:val="Char Char"/>
    <w:basedOn w:val="8"/>
    <w:link w:val="20"/>
    <w:qFormat/>
    <w:uiPriority w:val="0"/>
    <w:rPr>
      <w:rFonts w:ascii="宋体" w:hAnsi="Times New Roman" w:cs="宋体"/>
      <w:kern w:val="2"/>
      <w:sz w:val="32"/>
      <w:szCs w:val="32"/>
      <w:shd w:val="clear" w:color="auto" w:fill="000080"/>
    </w:rPr>
  </w:style>
  <w:style w:type="paragraph" w:customStyle="1" w:styleId="20">
    <w:name w:val="Document Map"/>
    <w:basedOn w:val="1"/>
    <w:link w:val="19"/>
    <w:qFormat/>
    <w:uiPriority w:val="0"/>
    <w:pPr>
      <w:shd w:val="clear" w:color="auto" w:fill="000080"/>
    </w:pPr>
    <w:rPr>
      <w:rFonts w:ascii="宋体" w:hAnsi="Times New Roman"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wxct</Company>
  <Pages>21</Pages>
  <Words>6369</Words>
  <Characters>6528</Characters>
  <Lines>62</Lines>
  <Paragraphs>17</Paragraphs>
  <TotalTime>47</TotalTime>
  <ScaleCrop>false</ScaleCrop>
  <LinksUpToDate>false</LinksUpToDate>
  <CharactersWithSpaces>8407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2011-03-03T02:55:00Z</dcterms:created>
  <dc:creator>User</dc:creator>
  <cp:lastModifiedBy>Administrator</cp:lastModifiedBy>
  <cp:lastPrinted>2022-10-26T02:42:00Z</cp:lastPrinted>
  <dcterms:modified xsi:type="dcterms:W3CDTF">2022-11-24T07:43:37Z</dcterms:modified>
  <dc:title>合同备案编号：XXXXXXXXXXXX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F38CA842EB2845CAAF48439C3B4A8FF4</vt:lpwstr>
  </property>
</Properties>
</file>